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65B" w:rsidRPr="009C370B" w:rsidRDefault="009F365B" w:rsidP="00E7484A">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FF2B7E" w:rsidRDefault="009F365B" w:rsidP="00E7484A">
      <w:pPr>
        <w:suppressAutoHyphens/>
        <w:spacing w:after="0" w:line="240" w:lineRule="auto"/>
        <w:jc w:val="right"/>
        <w:outlineLvl w:val="1"/>
        <w:rPr>
          <w:rFonts w:ascii="Times New Roman" w:eastAsia="Times New Roman" w:hAnsi="Times New Roman" w:cs="Times New Roman"/>
          <w:sz w:val="28"/>
          <w:szCs w:val="28"/>
          <w:lang w:eastAsia="ar-SA"/>
        </w:rPr>
      </w:pPr>
      <w:r w:rsidRPr="009C370B">
        <w:rPr>
          <w:rFonts w:ascii="Times New Roman" w:eastAsia="Times New Roman" w:hAnsi="Times New Roman" w:cs="Times New Roman"/>
          <w:bCs/>
          <w:sz w:val="28"/>
          <w:szCs w:val="28"/>
          <w:lang w:eastAsia="ar-SA"/>
        </w:rPr>
        <w:t>к решению сессии</w:t>
      </w:r>
      <w:r w:rsidRPr="009F365B">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Совета депутатов</w:t>
      </w:r>
      <w:r w:rsidRPr="009C370B">
        <w:rPr>
          <w:rFonts w:ascii="Times New Roman" w:eastAsia="Times New Roman" w:hAnsi="Times New Roman" w:cs="Times New Roman"/>
          <w:sz w:val="28"/>
          <w:szCs w:val="28"/>
          <w:lang w:eastAsia="ar-SA"/>
        </w:rPr>
        <w:t xml:space="preserve"> </w:t>
      </w:r>
    </w:p>
    <w:p w:rsidR="009F365B" w:rsidRDefault="00E315DD" w:rsidP="00E7484A">
      <w:pPr>
        <w:suppressAutoHyphens/>
        <w:spacing w:after="0" w:line="240" w:lineRule="auto"/>
        <w:jc w:val="right"/>
        <w:outlineLvl w:val="1"/>
        <w:rPr>
          <w:rFonts w:ascii="Times New Roman" w:eastAsia="Times New Roman" w:hAnsi="Times New Roman" w:cs="Times New Roman"/>
          <w:bCs/>
          <w:sz w:val="28"/>
          <w:szCs w:val="28"/>
          <w:lang w:eastAsia="ar-SA"/>
        </w:rPr>
      </w:pPr>
      <w:r>
        <w:rPr>
          <w:rFonts w:ascii="Times New Roman" w:eastAsia="Times New Roman" w:hAnsi="Times New Roman" w:cs="Times New Roman"/>
          <w:sz w:val="28"/>
          <w:szCs w:val="28"/>
          <w:lang w:eastAsia="ar-SA"/>
        </w:rPr>
        <w:t>Биазинского</w:t>
      </w:r>
      <w:r w:rsidR="009F365B" w:rsidRPr="009C370B">
        <w:rPr>
          <w:rFonts w:ascii="Times New Roman" w:eastAsia="Times New Roman" w:hAnsi="Times New Roman" w:cs="Times New Roman"/>
          <w:bCs/>
          <w:sz w:val="28"/>
          <w:szCs w:val="28"/>
          <w:lang w:eastAsia="ar-SA"/>
        </w:rPr>
        <w:t xml:space="preserve"> сельсовета</w:t>
      </w:r>
    </w:p>
    <w:p w:rsidR="009F365B" w:rsidRPr="009C370B" w:rsidRDefault="00E315DD" w:rsidP="00E7484A">
      <w:pPr>
        <w:suppressAutoHyphens/>
        <w:spacing w:after="0" w:line="240" w:lineRule="auto"/>
        <w:jc w:val="right"/>
        <w:outlineLvl w:val="1"/>
        <w:rPr>
          <w:rFonts w:ascii="Times New Roman" w:eastAsia="Times New Roman" w:hAnsi="Times New Roman" w:cs="Times New Roman"/>
          <w:b/>
          <w:bCs/>
          <w:sz w:val="28"/>
          <w:szCs w:val="28"/>
          <w:lang w:eastAsia="ar-SA"/>
        </w:rPr>
      </w:pPr>
      <w:r>
        <w:rPr>
          <w:rFonts w:ascii="Times New Roman" w:eastAsia="Times New Roman" w:hAnsi="Times New Roman" w:cs="Times New Roman"/>
          <w:bCs/>
          <w:sz w:val="28"/>
          <w:szCs w:val="28"/>
          <w:lang w:eastAsia="ar-SA"/>
        </w:rPr>
        <w:t>Северного</w:t>
      </w:r>
      <w:r w:rsidR="009F365B" w:rsidRPr="009C370B">
        <w:rPr>
          <w:rFonts w:ascii="Times New Roman" w:eastAsia="Times New Roman" w:hAnsi="Times New Roman" w:cs="Times New Roman"/>
          <w:bCs/>
          <w:sz w:val="28"/>
          <w:szCs w:val="28"/>
          <w:lang w:eastAsia="ar-SA"/>
        </w:rPr>
        <w:t xml:space="preserve"> района Новосибирской области</w:t>
      </w:r>
    </w:p>
    <w:p w:rsidR="009F365B" w:rsidRPr="009C370B" w:rsidRDefault="009F365B" w:rsidP="00E7484A">
      <w:pPr>
        <w:suppressAutoHyphens/>
        <w:spacing w:after="0" w:line="240" w:lineRule="auto"/>
        <w:jc w:val="right"/>
        <w:rPr>
          <w:rFonts w:ascii="Times New Roman" w:eastAsia="Times New Roman" w:hAnsi="Times New Roman" w:cs="Times New Roman"/>
          <w:b/>
          <w:bCs/>
          <w:sz w:val="28"/>
          <w:szCs w:val="28"/>
          <w:lang w:eastAsia="ar-SA"/>
        </w:rPr>
      </w:pPr>
      <w:r w:rsidRPr="009C370B">
        <w:rPr>
          <w:rFonts w:ascii="Times New Roman" w:eastAsia="Times New Roman" w:hAnsi="Times New Roman" w:cs="Times New Roman"/>
          <w:bCs/>
          <w:sz w:val="28"/>
          <w:szCs w:val="28"/>
          <w:lang w:eastAsia="ar-SA"/>
        </w:rPr>
        <w:t xml:space="preserve"> от </w:t>
      </w:r>
      <w:r w:rsidR="00E315DD">
        <w:rPr>
          <w:rFonts w:ascii="Times New Roman" w:eastAsia="Times New Roman" w:hAnsi="Times New Roman" w:cs="Times New Roman"/>
          <w:bCs/>
          <w:sz w:val="28"/>
          <w:szCs w:val="28"/>
          <w:lang w:eastAsia="ar-SA"/>
        </w:rPr>
        <w:t>31.10</w:t>
      </w:r>
      <w:r w:rsidRPr="009C370B">
        <w:rPr>
          <w:rFonts w:ascii="Times New Roman" w:eastAsia="Times New Roman" w:hAnsi="Times New Roman" w:cs="Times New Roman"/>
          <w:bCs/>
          <w:sz w:val="28"/>
          <w:szCs w:val="28"/>
          <w:lang w:eastAsia="ar-SA"/>
        </w:rPr>
        <w:t>.202</w:t>
      </w:r>
      <w:r w:rsidR="00E315DD">
        <w:rPr>
          <w:rFonts w:ascii="Times New Roman" w:eastAsia="Times New Roman" w:hAnsi="Times New Roman" w:cs="Times New Roman"/>
          <w:bCs/>
          <w:sz w:val="28"/>
          <w:szCs w:val="28"/>
          <w:lang w:eastAsia="ar-SA"/>
        </w:rPr>
        <w:t>4</w:t>
      </w:r>
      <w:r w:rsidRPr="009C370B">
        <w:rPr>
          <w:rFonts w:ascii="Times New Roman" w:eastAsia="Times New Roman" w:hAnsi="Times New Roman" w:cs="Times New Roman"/>
          <w:bCs/>
          <w:sz w:val="28"/>
          <w:szCs w:val="28"/>
          <w:lang w:eastAsia="ar-SA"/>
        </w:rPr>
        <w:t xml:space="preserve"> года </w:t>
      </w:r>
      <w:bookmarkStart w:id="0" w:name="_GoBack"/>
      <w:bookmarkEnd w:id="0"/>
      <w:r w:rsidR="00E315DD">
        <w:rPr>
          <w:rFonts w:ascii="Times New Roman" w:eastAsia="Times New Roman" w:hAnsi="Times New Roman" w:cs="Times New Roman"/>
          <w:bCs/>
          <w:sz w:val="28"/>
          <w:szCs w:val="28"/>
          <w:lang w:eastAsia="ar-SA"/>
        </w:rPr>
        <w:t xml:space="preserve">№ </w:t>
      </w:r>
      <w:r w:rsidR="00CA4205">
        <w:rPr>
          <w:rFonts w:ascii="Times New Roman" w:eastAsia="Times New Roman" w:hAnsi="Times New Roman" w:cs="Times New Roman"/>
          <w:bCs/>
          <w:sz w:val="28"/>
          <w:szCs w:val="28"/>
          <w:lang w:eastAsia="ar-SA"/>
        </w:rPr>
        <w:t>2</w:t>
      </w:r>
    </w:p>
    <w:p w:rsidR="009F365B" w:rsidRPr="009C370B" w:rsidRDefault="009F365B" w:rsidP="00E7484A">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E7484A">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E7484A">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E7484A">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Pr="00776EF3" w:rsidRDefault="009F365B" w:rsidP="00E7484A">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Настоящий Порядок устанавливает основания и условия предоставления ежегодного объема иного межбюджетного трансферта (далее –</w:t>
      </w:r>
      <w:r w:rsidR="007874B8">
        <w:rPr>
          <w:rFonts w:ascii="Times New Roman" w:eastAsia="Calibri" w:hAnsi="Times New Roman" w:cs="Times New Roman"/>
          <w:sz w:val="28"/>
          <w:szCs w:val="28"/>
        </w:rPr>
        <w:t xml:space="preserve"> ИМБТ) из бюджета Биазинского </w:t>
      </w:r>
      <w:r w:rsidRPr="009C370B">
        <w:rPr>
          <w:rFonts w:ascii="Times New Roman" w:eastAsia="Calibri" w:hAnsi="Times New Roman" w:cs="Times New Roman"/>
          <w:sz w:val="28"/>
          <w:szCs w:val="28"/>
        </w:rPr>
        <w:t xml:space="preserve">сельсовета </w:t>
      </w:r>
      <w:r w:rsidR="007874B8">
        <w:rPr>
          <w:rFonts w:ascii="Times New Roman" w:eastAsia="Calibri" w:hAnsi="Times New Roman" w:cs="Times New Roman"/>
          <w:sz w:val="28"/>
          <w:szCs w:val="28"/>
        </w:rPr>
        <w:t>Северного</w:t>
      </w:r>
      <w:r w:rsidR="007874B8" w:rsidRPr="009C370B">
        <w:rPr>
          <w:rFonts w:ascii="Times New Roman" w:eastAsia="Calibri" w:hAnsi="Times New Roman" w:cs="Times New Roman"/>
          <w:sz w:val="28"/>
          <w:szCs w:val="28"/>
        </w:rPr>
        <w:t xml:space="preserve"> района Новосибирской области</w:t>
      </w:r>
      <w:r w:rsidR="007874B8">
        <w:rPr>
          <w:rFonts w:ascii="Times New Roman" w:eastAsia="Calibri" w:hAnsi="Times New Roman" w:cs="Times New Roman"/>
          <w:sz w:val="28"/>
          <w:szCs w:val="28"/>
        </w:rPr>
        <w:t xml:space="preserve"> (далее </w:t>
      </w:r>
      <w:r w:rsidR="00776EF3">
        <w:rPr>
          <w:rFonts w:ascii="Times New Roman" w:eastAsia="Calibri" w:hAnsi="Times New Roman" w:cs="Times New Roman"/>
          <w:sz w:val="28"/>
          <w:szCs w:val="28"/>
        </w:rPr>
        <w:t>–</w:t>
      </w:r>
      <w:r w:rsidR="007874B8">
        <w:rPr>
          <w:rFonts w:ascii="Times New Roman" w:eastAsia="Calibri" w:hAnsi="Times New Roman" w:cs="Times New Roman"/>
          <w:sz w:val="28"/>
          <w:szCs w:val="28"/>
        </w:rPr>
        <w:t xml:space="preserve"> </w:t>
      </w:r>
      <w:r w:rsidR="00776EF3">
        <w:rPr>
          <w:rFonts w:ascii="Times New Roman" w:eastAsia="Calibri" w:hAnsi="Times New Roman" w:cs="Times New Roman"/>
          <w:sz w:val="28"/>
          <w:szCs w:val="28"/>
        </w:rPr>
        <w:t xml:space="preserve">Биазинский </w:t>
      </w:r>
      <w:r w:rsidR="00501E58" w:rsidRPr="007874B8">
        <w:rPr>
          <w:rFonts w:ascii="Times New Roman" w:eastAsia="Calibri" w:hAnsi="Times New Roman" w:cs="Times New Roman"/>
          <w:sz w:val="28"/>
          <w:szCs w:val="28"/>
        </w:rPr>
        <w:t>с</w:t>
      </w:r>
      <w:r w:rsidRPr="007874B8">
        <w:rPr>
          <w:rFonts w:ascii="Times New Roman" w:eastAsia="Calibri" w:hAnsi="Times New Roman" w:cs="Times New Roman"/>
          <w:sz w:val="28"/>
          <w:szCs w:val="28"/>
        </w:rPr>
        <w:t>ельсовет</w:t>
      </w:r>
      <w:r w:rsidR="00501E58" w:rsidRPr="007874B8">
        <w:rPr>
          <w:rFonts w:ascii="Times New Roman" w:eastAsia="Calibri" w:hAnsi="Times New Roman" w:cs="Times New Roman"/>
          <w:sz w:val="28"/>
          <w:szCs w:val="28"/>
        </w:rPr>
        <w:t>)</w:t>
      </w:r>
      <w:r w:rsidRPr="007874B8">
        <w:rPr>
          <w:rFonts w:ascii="Times New Roman" w:eastAsia="Calibri" w:hAnsi="Times New Roman" w:cs="Times New Roman"/>
          <w:sz w:val="28"/>
          <w:szCs w:val="28"/>
        </w:rPr>
        <w:t xml:space="preserve"> бюджету </w:t>
      </w:r>
      <w:r w:rsidR="00776EF3">
        <w:rPr>
          <w:rFonts w:ascii="Times New Roman" w:eastAsia="Calibri" w:hAnsi="Times New Roman" w:cs="Times New Roman"/>
          <w:sz w:val="28"/>
          <w:szCs w:val="28"/>
        </w:rPr>
        <w:t xml:space="preserve">Северного </w:t>
      </w:r>
      <w:r w:rsidRPr="007874B8">
        <w:rPr>
          <w:rFonts w:ascii="Times New Roman" w:eastAsia="Calibri" w:hAnsi="Times New Roman" w:cs="Times New Roman"/>
          <w:sz w:val="28"/>
          <w:szCs w:val="28"/>
        </w:rPr>
        <w:t xml:space="preserve">района </w:t>
      </w:r>
      <w:r w:rsidRPr="00776EF3">
        <w:rPr>
          <w:rFonts w:ascii="Times New Roman" w:eastAsia="Calibri" w:hAnsi="Times New Roman" w:cs="Times New Roman"/>
          <w:sz w:val="28"/>
          <w:szCs w:val="28"/>
        </w:rPr>
        <w:t xml:space="preserve">Новосибирской области </w:t>
      </w:r>
      <w:r w:rsidR="00501E58" w:rsidRPr="00776EF3">
        <w:rPr>
          <w:rFonts w:ascii="Times New Roman" w:eastAsia="Calibri" w:hAnsi="Times New Roman" w:cs="Times New Roman"/>
          <w:sz w:val="28"/>
          <w:szCs w:val="28"/>
        </w:rPr>
        <w:t>(далее –</w:t>
      </w:r>
      <w:r w:rsidR="00776EF3">
        <w:rPr>
          <w:rFonts w:ascii="Times New Roman" w:eastAsia="Calibri" w:hAnsi="Times New Roman" w:cs="Times New Roman"/>
          <w:sz w:val="28"/>
          <w:szCs w:val="28"/>
        </w:rPr>
        <w:t xml:space="preserve"> Северный</w:t>
      </w:r>
      <w:r w:rsidR="00501E58" w:rsidRPr="00776EF3">
        <w:rPr>
          <w:rFonts w:ascii="Times New Roman" w:eastAsia="Calibri" w:hAnsi="Times New Roman" w:cs="Times New Roman"/>
          <w:sz w:val="28"/>
          <w:szCs w:val="28"/>
        </w:rPr>
        <w:t xml:space="preserve"> район) на осуществление</w:t>
      </w:r>
    </w:p>
    <w:p w:rsidR="009F365B" w:rsidRPr="009C370B" w:rsidRDefault="009F365B" w:rsidP="00E7484A">
      <w:pPr>
        <w:suppressAutoHyphens/>
        <w:autoSpaceDE w:val="0"/>
        <w:autoSpaceDN w:val="0"/>
        <w:adjustRightInd w:val="0"/>
        <w:spacing w:after="0" w:line="240" w:lineRule="auto"/>
        <w:jc w:val="both"/>
        <w:rPr>
          <w:rFonts w:ascii="Times New Roman" w:eastAsia="Calibri" w:hAnsi="Times New Roman" w:cs="Times New Roman"/>
          <w:sz w:val="28"/>
          <w:szCs w:val="28"/>
        </w:rPr>
      </w:pPr>
      <w:r w:rsidRPr="00005D6B">
        <w:rPr>
          <w:rFonts w:ascii="Times New Roman" w:eastAsia="Calibri" w:hAnsi="Times New Roman" w:cs="Times New Roman"/>
          <w:sz w:val="28"/>
          <w:szCs w:val="28"/>
        </w:rPr>
        <w:t>полномочий поселения</w:t>
      </w:r>
      <w:r w:rsidR="00501E58">
        <w:rPr>
          <w:rFonts w:ascii="Times New Roman" w:eastAsia="Calibri" w:hAnsi="Times New Roman" w:cs="Times New Roman"/>
          <w:sz w:val="28"/>
          <w:szCs w:val="28"/>
        </w:rPr>
        <w:t xml:space="preserve"> </w:t>
      </w:r>
      <w:r w:rsidRPr="00005D6B">
        <w:rPr>
          <w:rFonts w:ascii="Times New Roman" w:eastAsia="Calibri" w:hAnsi="Times New Roman" w:cs="Times New Roman"/>
          <w:sz w:val="28"/>
          <w:szCs w:val="28"/>
        </w:rPr>
        <w:t>по внутреннему муниципальному финансовому контролю (далее –</w:t>
      </w:r>
      <w:r w:rsidRPr="001F7874">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полномочия по</w:t>
      </w:r>
      <w:r w:rsidRPr="009C370B">
        <w:rPr>
          <w:rFonts w:ascii="Times New Roman" w:eastAsia="Calibri" w:hAnsi="Times New Roman" w:cs="Times New Roman"/>
          <w:sz w:val="28"/>
          <w:szCs w:val="28"/>
        </w:rPr>
        <w:t xml:space="preserve"> ВМФК).</w:t>
      </w:r>
    </w:p>
    <w:p w:rsidR="009F365B" w:rsidRPr="005810E8" w:rsidRDefault="009F365B" w:rsidP="00E7484A">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r w:rsidR="00D323AC">
        <w:rPr>
          <w:rFonts w:ascii="Times New Roman" w:eastAsia="Calibri" w:hAnsi="Times New Roman" w:cs="Times New Roman"/>
          <w:sz w:val="28"/>
          <w:szCs w:val="28"/>
        </w:rPr>
        <w:t xml:space="preserve">Биазинского </w:t>
      </w:r>
      <w:r w:rsidR="00501E58">
        <w:rPr>
          <w:rFonts w:ascii="Times New Roman" w:eastAsia="Calibri" w:hAnsi="Times New Roman" w:cs="Times New Roman"/>
          <w:sz w:val="28"/>
          <w:szCs w:val="28"/>
        </w:rPr>
        <w:t>с</w:t>
      </w:r>
      <w:r w:rsidRPr="007F1426">
        <w:rPr>
          <w:rFonts w:ascii="Times New Roman" w:eastAsia="Calibri" w:hAnsi="Times New Roman" w:cs="Times New Roman"/>
          <w:sz w:val="28"/>
          <w:szCs w:val="28"/>
        </w:rPr>
        <w:t>ельсовета</w:t>
      </w:r>
      <w:r w:rsidR="00D323AC">
        <w:rPr>
          <w:rFonts w:ascii="Times New Roman" w:eastAsia="Calibri" w:hAnsi="Times New Roman" w:cs="Times New Roman"/>
          <w:sz w:val="28"/>
          <w:szCs w:val="28"/>
        </w:rPr>
        <w:t xml:space="preserve"> </w:t>
      </w:r>
      <w:r w:rsidRPr="007F1426">
        <w:rPr>
          <w:rFonts w:ascii="Times New Roman" w:eastAsia="Calibri" w:hAnsi="Times New Roman" w:cs="Times New Roman"/>
          <w:sz w:val="28"/>
          <w:szCs w:val="28"/>
        </w:rPr>
        <w:t xml:space="preserve">и предоставляется органам местного самоуправления </w:t>
      </w:r>
      <w:r w:rsidR="005810E8">
        <w:rPr>
          <w:rFonts w:ascii="Times New Roman" w:eastAsia="Calibri" w:hAnsi="Times New Roman" w:cs="Times New Roman"/>
          <w:sz w:val="28"/>
          <w:szCs w:val="28"/>
        </w:rPr>
        <w:t>Северного</w:t>
      </w:r>
      <w:r w:rsidRPr="007F1426">
        <w:rPr>
          <w:rFonts w:ascii="Times New Roman" w:eastAsia="Calibri" w:hAnsi="Times New Roman" w:cs="Times New Roman"/>
          <w:sz w:val="28"/>
          <w:szCs w:val="28"/>
        </w:rPr>
        <w:t xml:space="preserve"> района для </w:t>
      </w:r>
      <w:r w:rsidR="005810E8">
        <w:rPr>
          <w:rFonts w:ascii="Times New Roman" w:eastAsia="Calibri" w:hAnsi="Times New Roman" w:cs="Times New Roman"/>
          <w:sz w:val="28"/>
          <w:szCs w:val="28"/>
        </w:rPr>
        <w:t xml:space="preserve">осуществления следующих </w:t>
      </w:r>
      <w:r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w:t>
      </w:r>
      <w:r w:rsidR="00010D2A">
        <w:rPr>
          <w:rFonts w:ascii="Times New Roman" w:eastAsia="Times New Roman" w:hAnsi="Times New Roman" w:cs="Times New Roman"/>
          <w:sz w:val="28"/>
          <w:szCs w:val="28"/>
        </w:rPr>
        <w:t xml:space="preserve"> </w:t>
      </w:r>
      <w:r w:rsidRPr="007F1426">
        <w:rPr>
          <w:rFonts w:ascii="Times New Roman" w:eastAsia="Times New Roman" w:hAnsi="Times New Roman" w:cs="Times New Roman"/>
          <w:sz w:val="28"/>
          <w:szCs w:val="28"/>
        </w:rPr>
        <w:t>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2) контроль за соблюдением положений правовых актов, </w:t>
      </w:r>
      <w:r w:rsidRPr="007F1426">
        <w:rPr>
          <w:rFonts w:ascii="Times New Roman" w:eastAsia="Times New Roman" w:hAnsi="Times New Roman" w:cs="Times New Roman"/>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E7484A">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2D3804" w:rsidRDefault="009F365B" w:rsidP="00E7484A">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C73B0F">
        <w:rPr>
          <w:rFonts w:ascii="Times New Roman" w:eastAsia="Calibri" w:hAnsi="Times New Roman" w:cs="Times New Roman"/>
          <w:sz w:val="28"/>
          <w:szCs w:val="28"/>
        </w:rPr>
        <w:t xml:space="preserve">1.3. Целью предоставления ИМБТ является финансовое обеспечение расходных обязательств администрации </w:t>
      </w:r>
      <w:r w:rsidR="002D3804">
        <w:rPr>
          <w:rFonts w:ascii="Times New Roman" w:eastAsia="Calibri" w:hAnsi="Times New Roman" w:cs="Times New Roman"/>
          <w:sz w:val="28"/>
          <w:szCs w:val="28"/>
        </w:rPr>
        <w:t>Северного</w:t>
      </w:r>
      <w:r w:rsidRPr="00C73B0F">
        <w:rPr>
          <w:rFonts w:ascii="Times New Roman" w:eastAsia="Calibri" w:hAnsi="Times New Roman" w:cs="Times New Roman"/>
          <w:sz w:val="28"/>
          <w:szCs w:val="28"/>
        </w:rPr>
        <w:t xml:space="preserve"> района,</w:t>
      </w:r>
      <w:r w:rsidRPr="00C73B0F">
        <w:rPr>
          <w:rFonts w:ascii="Times New Roman" w:eastAsia="Times New Roman" w:hAnsi="Times New Roman" w:cs="Times New Roman"/>
          <w:i/>
          <w:sz w:val="20"/>
          <w:szCs w:val="20"/>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установленных пунктом 1.2 настоящего Порядка по</w:t>
      </w:r>
      <w:r w:rsidRPr="00C73B0F">
        <w:rPr>
          <w:rFonts w:ascii="Times New Roman" w:eastAsia="Calibri" w:hAnsi="Times New Roman" w:cs="Times New Roman"/>
          <w:sz w:val="28"/>
          <w:szCs w:val="28"/>
        </w:rPr>
        <w:t>:</w:t>
      </w:r>
    </w:p>
    <w:p w:rsidR="009F365B" w:rsidRPr="00C73B0F" w:rsidRDefault="009F365B" w:rsidP="00E7484A">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E7484A">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E7484A">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E7484A">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r w:rsidR="008D0DD5">
        <w:rPr>
          <w:rFonts w:ascii="Times New Roman" w:eastAsia="Times New Roman" w:hAnsi="Times New Roman" w:cs="Times New Roman"/>
          <w:sz w:val="28"/>
          <w:szCs w:val="28"/>
          <w:lang w:eastAsia="ar-SA"/>
        </w:rPr>
        <w:t>Биазинского</w:t>
      </w:r>
    </w:p>
    <w:p w:rsidR="009F365B" w:rsidRDefault="009F365B" w:rsidP="00E7484A">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сельсовета бюджету </w:t>
      </w:r>
      <w:r w:rsidR="008D0DD5">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w:t>
      </w:r>
    </w:p>
    <w:p w:rsidR="009F365B" w:rsidRPr="009C370B" w:rsidRDefault="009F365B" w:rsidP="00E7484A">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являются:</w:t>
      </w:r>
    </w:p>
    <w:p w:rsidR="009F365B" w:rsidRPr="008D0DD5" w:rsidRDefault="009F365B" w:rsidP="00E7484A">
      <w:pPr>
        <w:suppressAutoHyphens/>
        <w:spacing w:after="0" w:line="240" w:lineRule="auto"/>
        <w:ind w:firstLine="720"/>
        <w:jc w:val="both"/>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ринятие соответствующего решения Совета депутатов </w:t>
      </w:r>
      <w:r w:rsidR="008D0DD5">
        <w:rPr>
          <w:rFonts w:ascii="Times New Roman" w:eastAsia="Times New Roman" w:hAnsi="Times New Roman" w:cs="Times New Roman"/>
          <w:sz w:val="28"/>
          <w:szCs w:val="28"/>
          <w:lang w:eastAsia="ar-SA"/>
        </w:rPr>
        <w:t>Биазинского</w:t>
      </w:r>
      <w:r w:rsidRPr="009C370B">
        <w:rPr>
          <w:rFonts w:ascii="Times New Roman" w:eastAsia="Times New Roman" w:hAnsi="Times New Roman" w:cs="Times New Roman"/>
          <w:sz w:val="28"/>
          <w:szCs w:val="28"/>
          <w:lang w:eastAsia="ar-SA"/>
        </w:rPr>
        <w:t xml:space="preserve"> сельсовета </w:t>
      </w:r>
      <w:r>
        <w:rPr>
          <w:rFonts w:ascii="Times New Roman" w:eastAsia="Times New Roman" w:hAnsi="Times New Roman" w:cs="Times New Roman"/>
          <w:sz w:val="28"/>
          <w:szCs w:val="28"/>
          <w:lang w:eastAsia="ar-SA"/>
        </w:rPr>
        <w:t xml:space="preserve">(городского поселения) </w:t>
      </w:r>
      <w:r w:rsidRPr="009C370B">
        <w:rPr>
          <w:rFonts w:ascii="Times New Roman" w:eastAsia="Times New Roman" w:hAnsi="Times New Roman" w:cs="Times New Roman"/>
          <w:sz w:val="28"/>
          <w:szCs w:val="28"/>
          <w:lang w:eastAsia="ar-SA"/>
        </w:rPr>
        <w:t>о передаче полномочий</w:t>
      </w:r>
      <w:r w:rsidRPr="00244C58">
        <w:t xml:space="preserve"> </w:t>
      </w:r>
    </w:p>
    <w:p w:rsidR="009F365B" w:rsidRPr="009C370B" w:rsidRDefault="009F365B" w:rsidP="00E7484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Совета депутатов </w:t>
      </w:r>
      <w:r w:rsidR="005551C7">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о принятии</w:t>
      </w:r>
      <w:r w:rsidR="005551C7">
        <w:rPr>
          <w:rFonts w:ascii="Times New Roman" w:eastAsia="Times New Roman" w:hAnsi="Times New Roman" w:cs="Times New Roman"/>
          <w:sz w:val="28"/>
          <w:szCs w:val="28"/>
          <w:lang w:eastAsia="ar-SA"/>
        </w:rPr>
        <w:t xml:space="preserve">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 xml:space="preserve">оглашение) между администрацией </w:t>
      </w:r>
      <w:r w:rsidR="00796243">
        <w:rPr>
          <w:rFonts w:ascii="Times New Roman" w:eastAsia="Times New Roman" w:hAnsi="Times New Roman" w:cs="Times New Roman"/>
          <w:sz w:val="28"/>
          <w:szCs w:val="28"/>
          <w:lang w:eastAsia="ar-SA"/>
        </w:rPr>
        <w:t>Биазинского</w:t>
      </w:r>
      <w:r w:rsidRPr="007F1426">
        <w:rPr>
          <w:rFonts w:ascii="Times New Roman" w:eastAsia="Times New Roman" w:hAnsi="Times New Roman" w:cs="Times New Roman"/>
          <w:sz w:val="28"/>
          <w:szCs w:val="28"/>
          <w:lang w:eastAsia="ar-SA"/>
        </w:rPr>
        <w:t xml:space="preserve"> сельсовета</w:t>
      </w:r>
      <w:r w:rsidRPr="009C370B">
        <w:rPr>
          <w:rFonts w:ascii="Times New Roman" w:eastAsia="Times New Roman" w:hAnsi="Times New Roman" w:cs="Times New Roman"/>
          <w:sz w:val="28"/>
          <w:szCs w:val="28"/>
          <w:lang w:eastAsia="ar-SA"/>
        </w:rPr>
        <w:t xml:space="preserve"> и</w:t>
      </w:r>
      <w:r w:rsidR="00796243">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796243">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00796243">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lastRenderedPageBreak/>
        <w:t>2.2. ИМБТ предоставляется в соответствии с предусмотренными решением о бюджете</w:t>
      </w:r>
      <w:r w:rsidR="00796243">
        <w:rPr>
          <w:rFonts w:ascii="Times New Roman" w:eastAsia="Times New Roman" w:hAnsi="Times New Roman" w:cs="Times New Roman"/>
          <w:sz w:val="28"/>
          <w:szCs w:val="28"/>
          <w:lang w:eastAsia="ar-SA"/>
        </w:rPr>
        <w:t xml:space="preserve"> </w:t>
      </w:r>
      <w:r w:rsidR="00CC55D5">
        <w:rPr>
          <w:rFonts w:ascii="Times New Roman" w:eastAsia="Times New Roman" w:hAnsi="Times New Roman" w:cs="Times New Roman"/>
          <w:sz w:val="28"/>
          <w:szCs w:val="28"/>
          <w:lang w:eastAsia="ar-SA"/>
        </w:rPr>
        <w:t>Биазинского</w:t>
      </w:r>
      <w:r w:rsidRPr="007F1426">
        <w:rPr>
          <w:rFonts w:ascii="Times New Roman" w:eastAsia="Times New Roman" w:hAnsi="Times New Roman" w:cs="Times New Roman"/>
          <w:sz w:val="28"/>
          <w:szCs w:val="28"/>
          <w:lang w:eastAsia="ar-SA"/>
        </w:rPr>
        <w:t xml:space="preserve"> сельсовета на</w:t>
      </w:r>
      <w:r w:rsidR="00CC55D5">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9F365B" w:rsidRPr="007F1426"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CC55D5">
        <w:rPr>
          <w:rFonts w:ascii="Times New Roman" w:eastAsia="Times New Roman" w:hAnsi="Times New Roman" w:cs="Times New Roman"/>
          <w:sz w:val="28"/>
          <w:szCs w:val="28"/>
          <w:lang w:eastAsia="ar-SA"/>
        </w:rPr>
        <w:t>Северного</w:t>
      </w:r>
      <w:r w:rsidRPr="007F1426">
        <w:rPr>
          <w:rFonts w:ascii="Times New Roman" w:eastAsia="Times New Roman" w:hAnsi="Times New Roman" w:cs="Times New Roman"/>
          <w:sz w:val="28"/>
          <w:szCs w:val="28"/>
          <w:lang w:eastAsia="ar-SA"/>
        </w:rPr>
        <w:t xml:space="preserve"> района, учитывается </w:t>
      </w:r>
    </w:p>
    <w:p w:rsidR="009F365B" w:rsidRPr="00021E67" w:rsidRDefault="009F365B" w:rsidP="00E7484A">
      <w:pPr>
        <w:suppressAutoHyphens/>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администрацией района в составе доходов бюджета согласно</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E7484A">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w:t>
      </w:r>
      <w:r w:rsidR="002134E5">
        <w:rPr>
          <w:rFonts w:ascii="Times New Roman" w:eastAsia="Times New Roman" w:hAnsi="Times New Roman" w:cs="Times New Roman"/>
          <w:sz w:val="28"/>
          <w:szCs w:val="28"/>
          <w:lang w:eastAsia="ar-SA"/>
        </w:rPr>
        <w:t>Биазинского</w:t>
      </w:r>
      <w:r w:rsidRPr="00347C91">
        <w:rPr>
          <w:rFonts w:ascii="Times New Roman" w:eastAsia="Times New Roman" w:hAnsi="Times New Roman" w:cs="Times New Roman"/>
          <w:sz w:val="28"/>
          <w:szCs w:val="28"/>
          <w:lang w:eastAsia="ar-SA"/>
        </w:rPr>
        <w:t xml:space="preserve"> сельсовета </w:t>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9F365B" w:rsidRPr="009C370B" w:rsidRDefault="009F365B" w:rsidP="00E7484A">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Контроль за расходованием ИМБТ осуществляет администрация </w:t>
      </w:r>
      <w:r w:rsidR="002134E5">
        <w:rPr>
          <w:rFonts w:ascii="Times New Roman" w:eastAsia="Times New Roman" w:hAnsi="Times New Roman" w:cs="Times New Roman"/>
          <w:sz w:val="28"/>
          <w:szCs w:val="28"/>
          <w:lang w:eastAsia="ar-SA"/>
        </w:rPr>
        <w:t>Биазинского</w:t>
      </w:r>
      <w:r w:rsidRPr="00645A1C">
        <w:rPr>
          <w:rFonts w:ascii="Times New Roman" w:eastAsia="Times New Roman" w:hAnsi="Times New Roman" w:cs="Times New Roman"/>
          <w:sz w:val="28"/>
          <w:szCs w:val="28"/>
          <w:lang w:eastAsia="ar-SA"/>
        </w:rPr>
        <w:t xml:space="preserve"> сельсовета в пределах своих полномочий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Pr="0009114C"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B16111">
        <w:rPr>
          <w:rFonts w:ascii="Times New Roman" w:eastAsia="Times New Roman" w:hAnsi="Times New Roman" w:cs="Times New Roman"/>
          <w:sz w:val="28"/>
          <w:szCs w:val="28"/>
          <w:lang w:eastAsia="ar-SA"/>
        </w:rPr>
        <w:t>Северного</w:t>
      </w:r>
      <w:r w:rsidRPr="009C370B">
        <w:rPr>
          <w:rFonts w:ascii="Times New Roman" w:eastAsia="Times New Roman" w:hAnsi="Times New Roman" w:cs="Times New Roman"/>
          <w:sz w:val="28"/>
          <w:szCs w:val="28"/>
          <w:lang w:eastAsia="ar-SA"/>
        </w:rPr>
        <w:t xml:space="preserve"> района несут ответственность за нецелевое использование ИМБТ, полученного из бюджета </w:t>
      </w:r>
      <w:r w:rsidR="00B16111">
        <w:rPr>
          <w:rFonts w:ascii="Times New Roman" w:eastAsia="Times New Roman" w:hAnsi="Times New Roman" w:cs="Times New Roman"/>
          <w:sz w:val="28"/>
          <w:szCs w:val="28"/>
          <w:lang w:eastAsia="ar-SA"/>
        </w:rPr>
        <w:t>Биазинского</w:t>
      </w:r>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 xml:space="preserve"> </w:t>
      </w:r>
    </w:p>
    <w:p w:rsidR="00723BFD" w:rsidRPr="009C370B" w:rsidRDefault="009F365B" w:rsidP="00E7484A">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w:t>
      </w:r>
      <w:r w:rsidR="00B16111">
        <w:rPr>
          <w:rFonts w:ascii="Times New Roman" w:eastAsia="Times New Roman" w:hAnsi="Times New Roman" w:cs="Times New Roman"/>
          <w:sz w:val="28"/>
          <w:szCs w:val="28"/>
          <w:lang w:eastAsia="ar-SA"/>
        </w:rPr>
        <w:t xml:space="preserve">Биазинского </w:t>
      </w:r>
      <w:r w:rsidR="00723BFD" w:rsidRPr="009C370B">
        <w:rPr>
          <w:rFonts w:ascii="Times New Roman" w:eastAsia="Times New Roman" w:hAnsi="Times New Roman" w:cs="Times New Roman"/>
          <w:sz w:val="28"/>
          <w:szCs w:val="28"/>
          <w:lang w:eastAsia="ar-SA"/>
        </w:rPr>
        <w:t>сельсовета</w:t>
      </w:r>
      <w:r w:rsidR="00723BFD">
        <w:rPr>
          <w:rFonts w:ascii="Times New Roman" w:eastAsia="Times New Roman" w:hAnsi="Times New Roman" w:cs="Times New Roman"/>
          <w:sz w:val="28"/>
          <w:szCs w:val="28"/>
          <w:lang w:eastAsia="ar-SA"/>
        </w:rPr>
        <w:t xml:space="preserve"> </w:t>
      </w:r>
      <w:r w:rsidR="00723BFD" w:rsidRPr="009C370B">
        <w:rPr>
          <w:rFonts w:ascii="Times New Roman" w:eastAsia="Times New Roman" w:hAnsi="Times New Roman" w:cs="Times New Roman"/>
          <w:sz w:val="28"/>
          <w:szCs w:val="28"/>
          <w:lang w:eastAsia="ar-SA"/>
        </w:rPr>
        <w:t>в порядке, установленном бюджетным законодательством.</w:t>
      </w:r>
    </w:p>
    <w:p w:rsidR="002B4808" w:rsidRPr="00C73B14" w:rsidRDefault="00723BFD" w:rsidP="00C73B14">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быть использован</w:t>
      </w:r>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w:t>
      </w:r>
      <w:r w:rsidR="00E7484A">
        <w:rPr>
          <w:rFonts w:ascii="Times New Roman" w:eastAsia="Times New Roman" w:hAnsi="Times New Roman" w:cs="Times New Roman"/>
          <w:sz w:val="28"/>
          <w:szCs w:val="28"/>
          <w:lang w:eastAsia="ar-SA"/>
        </w:rPr>
        <w:t>Биазинского</w:t>
      </w:r>
      <w:r w:rsidR="00BD7F62" w:rsidRPr="009C370B">
        <w:rPr>
          <w:rFonts w:ascii="Times New Roman" w:eastAsia="Times New Roman" w:hAnsi="Times New Roman" w:cs="Times New Roman"/>
          <w:sz w:val="28"/>
          <w:szCs w:val="28"/>
          <w:lang w:eastAsia="ar-SA"/>
        </w:rPr>
        <w:t xml:space="preserve"> сельсовета</w:t>
      </w:r>
      <w:r w:rsidR="00BD7F62">
        <w:rPr>
          <w:rFonts w:ascii="Times New Roman" w:eastAsia="Times New Roman" w:hAnsi="Times New Roman" w:cs="Times New Roman"/>
          <w:sz w:val="28"/>
          <w:szCs w:val="28"/>
          <w:lang w:eastAsia="ar-SA"/>
        </w:rPr>
        <w:t xml:space="preserve"> </w:t>
      </w:r>
      <w:r w:rsidR="00BD7F62" w:rsidRPr="00C979D9">
        <w:rPr>
          <w:rFonts w:ascii="Times New Roman" w:eastAsia="Times New Roman" w:hAnsi="Times New Roman" w:cs="Times New Roman"/>
          <w:sz w:val="28"/>
          <w:szCs w:val="28"/>
          <w:lang w:eastAsia="ar-SA"/>
        </w:rPr>
        <w:t>(</w:t>
      </w:r>
      <w:r w:rsidR="00BD7F62">
        <w:rPr>
          <w:rFonts w:ascii="Times New Roman" w:eastAsia="Times New Roman" w:hAnsi="Times New Roman" w:cs="Times New Roman"/>
          <w:sz w:val="28"/>
          <w:szCs w:val="28"/>
          <w:lang w:eastAsia="ar-SA"/>
        </w:rPr>
        <w:t>городского</w:t>
      </w:r>
      <w:r w:rsidR="00BD7F62" w:rsidRPr="00BD7F62">
        <w:rPr>
          <w:rFonts w:ascii="Times New Roman" w:eastAsia="Times New Roman" w:hAnsi="Times New Roman" w:cs="Times New Roman"/>
          <w:sz w:val="28"/>
          <w:szCs w:val="28"/>
          <w:lang w:eastAsia="ar-SA"/>
        </w:rPr>
        <w:t xml:space="preserve"> </w:t>
      </w:r>
      <w:r w:rsidR="00BD7F62">
        <w:rPr>
          <w:rFonts w:ascii="Times New Roman" w:eastAsia="Times New Roman" w:hAnsi="Times New Roman" w:cs="Times New Roman"/>
          <w:sz w:val="28"/>
          <w:szCs w:val="28"/>
          <w:lang w:eastAsia="ar-SA"/>
        </w:rPr>
        <w:t xml:space="preserve">поселения) </w:t>
      </w:r>
      <w:r w:rsidR="00BD7F62" w:rsidRPr="009C370B">
        <w:rPr>
          <w:rFonts w:ascii="Times New Roman" w:eastAsia="Times New Roman" w:hAnsi="Times New Roman" w:cs="Times New Roman"/>
          <w:sz w:val="28"/>
          <w:szCs w:val="28"/>
          <w:lang w:eastAsia="ar-SA"/>
        </w:rPr>
        <w:t>на основании уведомлени</w:t>
      </w:r>
      <w:r w:rsidR="0005448B">
        <w:rPr>
          <w:rFonts w:ascii="Times New Roman" w:eastAsia="Times New Roman" w:hAnsi="Times New Roman" w:cs="Times New Roman"/>
          <w:sz w:val="28"/>
          <w:szCs w:val="28"/>
          <w:lang w:eastAsia="ar-SA"/>
        </w:rPr>
        <w:t>я</w:t>
      </w:r>
      <w:r w:rsidR="00BD7F62"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sectPr w:rsidR="002B4808" w:rsidRPr="00C73B14"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5B"/>
    <w:rsid w:val="00005D6B"/>
    <w:rsid w:val="00010D2A"/>
    <w:rsid w:val="00021E67"/>
    <w:rsid w:val="0005448B"/>
    <w:rsid w:val="00192045"/>
    <w:rsid w:val="002134E5"/>
    <w:rsid w:val="00262984"/>
    <w:rsid w:val="00286D00"/>
    <w:rsid w:val="002B4808"/>
    <w:rsid w:val="002D0931"/>
    <w:rsid w:val="002D3804"/>
    <w:rsid w:val="00347C91"/>
    <w:rsid w:val="003737E1"/>
    <w:rsid w:val="00492FE5"/>
    <w:rsid w:val="00501E58"/>
    <w:rsid w:val="005551C7"/>
    <w:rsid w:val="005810E8"/>
    <w:rsid w:val="00684DB7"/>
    <w:rsid w:val="00723BFD"/>
    <w:rsid w:val="00776EF3"/>
    <w:rsid w:val="007874B8"/>
    <w:rsid w:val="00796243"/>
    <w:rsid w:val="007F1426"/>
    <w:rsid w:val="0083656C"/>
    <w:rsid w:val="008D0DD5"/>
    <w:rsid w:val="00901FB9"/>
    <w:rsid w:val="009F365B"/>
    <w:rsid w:val="00B16111"/>
    <w:rsid w:val="00BD7F62"/>
    <w:rsid w:val="00C73B0F"/>
    <w:rsid w:val="00C73B14"/>
    <w:rsid w:val="00CA4205"/>
    <w:rsid w:val="00CC55D5"/>
    <w:rsid w:val="00D323AC"/>
    <w:rsid w:val="00DB344F"/>
    <w:rsid w:val="00E315DD"/>
    <w:rsid w:val="00E7484A"/>
    <w:rsid w:val="00FF2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577</TotalTime>
  <Pages>1</Pages>
  <Words>1066</Words>
  <Characters>6077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Biaza 2</cp:lastModifiedBy>
  <cp:revision>18</cp:revision>
  <cp:lastPrinted>2024-10-29T04:33:00Z</cp:lastPrinted>
  <dcterms:created xsi:type="dcterms:W3CDTF">2024-08-05T09:57:00Z</dcterms:created>
  <dcterms:modified xsi:type="dcterms:W3CDTF">2024-10-29T04:33:00Z</dcterms:modified>
</cp:coreProperties>
</file>